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F4" w:rsidRPr="00A22FF4" w:rsidRDefault="00A22FF4" w:rsidP="00A22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F4">
        <w:rPr>
          <w:rFonts w:ascii="Times New Roman" w:hAnsi="Times New Roman" w:cs="Times New Roman"/>
          <w:b/>
          <w:sz w:val="28"/>
          <w:szCs w:val="28"/>
        </w:rPr>
        <w:t>Вопросы по философии</w:t>
      </w:r>
    </w:p>
    <w:p w:rsidR="00A22FF4" w:rsidRPr="00A22FF4" w:rsidRDefault="00A22FF4" w:rsidP="00A22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F4">
        <w:rPr>
          <w:rFonts w:ascii="Times New Roman" w:hAnsi="Times New Roman" w:cs="Times New Roman"/>
          <w:b/>
          <w:sz w:val="28"/>
          <w:szCs w:val="28"/>
        </w:rPr>
        <w:t>для поступающих в аспирантуру</w:t>
      </w:r>
    </w:p>
    <w:p w:rsidR="00A22FF4" w:rsidRPr="00A22FF4" w:rsidRDefault="00A22FF4" w:rsidP="00A22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F4">
        <w:rPr>
          <w:rFonts w:ascii="Times New Roman" w:hAnsi="Times New Roman" w:cs="Times New Roman"/>
          <w:b/>
          <w:sz w:val="28"/>
          <w:szCs w:val="28"/>
        </w:rPr>
        <w:t>по направлению подготовки: 06.00.00 Биологические науки</w:t>
      </w:r>
    </w:p>
    <w:p w:rsidR="00A22FF4" w:rsidRPr="00A22FF4" w:rsidRDefault="00A22FF4" w:rsidP="00A22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F4">
        <w:rPr>
          <w:rFonts w:ascii="Times New Roman" w:hAnsi="Times New Roman" w:cs="Times New Roman"/>
          <w:b/>
          <w:sz w:val="28"/>
          <w:szCs w:val="28"/>
        </w:rPr>
        <w:t>направленность (профиль): 06.06.01 Биологические науки</w:t>
      </w:r>
    </w:p>
    <w:p w:rsidR="00A71A43" w:rsidRPr="00A22FF4" w:rsidRDefault="00A71A43" w:rsidP="00A22F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4734" w:rsidRPr="00A22FF4" w:rsidRDefault="00144734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>Предмет, основные вопросы и функции философии.</w:t>
      </w:r>
    </w:p>
    <w:p w:rsidR="00144734" w:rsidRPr="00A22FF4" w:rsidRDefault="00144734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>Место философии в системе наук и духовной культуре человечества.</w:t>
      </w:r>
    </w:p>
    <w:p w:rsidR="00144734" w:rsidRPr="00A22FF4" w:rsidRDefault="00144734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>Мировоззрение и его исторические типы: миф, религия философия.</w:t>
      </w:r>
    </w:p>
    <w:p w:rsidR="00144734" w:rsidRPr="00A22FF4" w:rsidRDefault="00144734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>Философская система Платона.</w:t>
      </w:r>
    </w:p>
    <w:p w:rsidR="00144734" w:rsidRPr="00A22FF4" w:rsidRDefault="00144734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>Специфика философской мысли Древнего Китая.</w:t>
      </w:r>
    </w:p>
    <w:p w:rsidR="00144734" w:rsidRPr="00A22FF4" w:rsidRDefault="00144734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 xml:space="preserve">Специфика философской мысли Древней Индии. </w:t>
      </w:r>
    </w:p>
    <w:p w:rsidR="00144734" w:rsidRPr="00A22FF4" w:rsidRDefault="00144734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FF4">
        <w:rPr>
          <w:rFonts w:ascii="Times New Roman" w:hAnsi="Times New Roman" w:cs="Times New Roman"/>
          <w:sz w:val="28"/>
          <w:szCs w:val="28"/>
        </w:rPr>
        <w:t>Досократовская</w:t>
      </w:r>
      <w:proofErr w:type="spellEnd"/>
      <w:r w:rsidRPr="00A22FF4">
        <w:rPr>
          <w:rFonts w:ascii="Times New Roman" w:hAnsi="Times New Roman" w:cs="Times New Roman"/>
          <w:sz w:val="28"/>
          <w:szCs w:val="28"/>
        </w:rPr>
        <w:t xml:space="preserve"> античная философия (Милетская школа, Гераклит, пифагорейцы, элеаты, атомисты).</w:t>
      </w:r>
    </w:p>
    <w:p w:rsidR="00144734" w:rsidRPr="00A22FF4" w:rsidRDefault="00144734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>Философская система Аристотеля.</w:t>
      </w:r>
    </w:p>
    <w:p w:rsidR="00144734" w:rsidRPr="00A22FF4" w:rsidRDefault="00144734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>Философская мысль Средневековья: патристика и схоластика.</w:t>
      </w:r>
    </w:p>
    <w:p w:rsidR="00144734" w:rsidRPr="00A22FF4" w:rsidRDefault="00144734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 xml:space="preserve">Эмпиризм   в философии 17 – 18 вв. </w:t>
      </w:r>
    </w:p>
    <w:p w:rsidR="00144734" w:rsidRPr="00A22FF4" w:rsidRDefault="00144734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>Социальная философия русского политического радикализма.</w:t>
      </w:r>
    </w:p>
    <w:p w:rsidR="00144734" w:rsidRPr="00A22FF4" w:rsidRDefault="00144734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 xml:space="preserve">«Критическая </w:t>
      </w:r>
      <w:proofErr w:type="gramStart"/>
      <w:r w:rsidRPr="00A22FF4">
        <w:rPr>
          <w:rFonts w:ascii="Times New Roman" w:hAnsi="Times New Roman" w:cs="Times New Roman"/>
          <w:sz w:val="28"/>
          <w:szCs w:val="28"/>
        </w:rPr>
        <w:t>философия»  И.</w:t>
      </w:r>
      <w:proofErr w:type="gramEnd"/>
      <w:r w:rsidRPr="00A22FF4">
        <w:rPr>
          <w:rFonts w:ascii="Times New Roman" w:hAnsi="Times New Roman" w:cs="Times New Roman"/>
          <w:sz w:val="28"/>
          <w:szCs w:val="28"/>
        </w:rPr>
        <w:t xml:space="preserve"> Канта.</w:t>
      </w:r>
    </w:p>
    <w:p w:rsidR="00144734" w:rsidRPr="00A22FF4" w:rsidRDefault="00144734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>Диалектическая система Г. Гегеля.</w:t>
      </w:r>
    </w:p>
    <w:p w:rsidR="00A71A43" w:rsidRPr="00A22FF4" w:rsidRDefault="00A71A43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>Антропологический материализм Л. Фейербаха.</w:t>
      </w:r>
    </w:p>
    <w:p w:rsidR="00A71A43" w:rsidRPr="00A22FF4" w:rsidRDefault="00A71A43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>Марксистская философия, ее предпосылки и основные идеи.</w:t>
      </w:r>
    </w:p>
    <w:p w:rsidR="00A71A43" w:rsidRPr="00A22FF4" w:rsidRDefault="00A71A43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>Поворот к человеку в античной философии: софисты и Сократ.</w:t>
      </w:r>
    </w:p>
    <w:p w:rsidR="00A71A43" w:rsidRPr="00A22FF4" w:rsidRDefault="00A71A43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>Антропоцентризм и пантеизм в философской мысли эпохи Возрождения.</w:t>
      </w:r>
    </w:p>
    <w:p w:rsidR="00A71A43" w:rsidRPr="00A22FF4" w:rsidRDefault="00A71A43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>Современная западная философия: иррационалистические направления.</w:t>
      </w:r>
    </w:p>
    <w:p w:rsidR="00144734" w:rsidRPr="00A22FF4" w:rsidRDefault="00144734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>Современная западная философия: рационалистические направления.</w:t>
      </w:r>
    </w:p>
    <w:p w:rsidR="00A71A43" w:rsidRPr="00A22FF4" w:rsidRDefault="00A71A43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>Рационализм в философии 17 – 18 вв.</w:t>
      </w:r>
    </w:p>
    <w:p w:rsidR="00A71A43" w:rsidRPr="00A22FF4" w:rsidRDefault="00A71A43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 xml:space="preserve">Философия и футурология в постижении будущего. </w:t>
      </w:r>
      <w:proofErr w:type="spellStart"/>
      <w:r w:rsidRPr="00A22FF4">
        <w:rPr>
          <w:rFonts w:ascii="Times New Roman" w:hAnsi="Times New Roman" w:cs="Times New Roman"/>
          <w:sz w:val="28"/>
          <w:szCs w:val="28"/>
        </w:rPr>
        <w:t>Мегатенденции</w:t>
      </w:r>
      <w:proofErr w:type="spellEnd"/>
      <w:r w:rsidRPr="00A22FF4">
        <w:rPr>
          <w:rFonts w:ascii="Times New Roman" w:hAnsi="Times New Roman" w:cs="Times New Roman"/>
          <w:sz w:val="28"/>
          <w:szCs w:val="28"/>
        </w:rPr>
        <w:t xml:space="preserve"> развития человеческой цивилизации в 21 веке.</w:t>
      </w:r>
    </w:p>
    <w:p w:rsidR="00144734" w:rsidRPr="00A22FF4" w:rsidRDefault="00144734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lastRenderedPageBreak/>
        <w:t>Философия русского космизма. Учение В.И. Вернадского о живом веществе.</w:t>
      </w:r>
    </w:p>
    <w:p w:rsidR="00A71A43" w:rsidRPr="00A22FF4" w:rsidRDefault="00A71A43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>Русская религиозная философия конца 19 – середины 20 вв. (В. Соловьев, Н. Бердяев).</w:t>
      </w:r>
    </w:p>
    <w:p w:rsidR="00A71A43" w:rsidRPr="00A22FF4" w:rsidRDefault="00A71A43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>Идеальное как онтологическая категория. Сознание, его происхождение и сущность.</w:t>
      </w:r>
    </w:p>
    <w:p w:rsidR="00144734" w:rsidRPr="00A22FF4" w:rsidRDefault="00144734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>Учение об истине и ее критериях.</w:t>
      </w:r>
    </w:p>
    <w:p w:rsidR="00144734" w:rsidRPr="00A22FF4" w:rsidRDefault="00144734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>Гносеология, ее основные понятия и типы.</w:t>
      </w:r>
    </w:p>
    <w:p w:rsidR="00144734" w:rsidRPr="00A22FF4" w:rsidRDefault="00144734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>Особенности научного познания.</w:t>
      </w:r>
    </w:p>
    <w:p w:rsidR="00144734" w:rsidRPr="00A22FF4" w:rsidRDefault="00144734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>Материальное бытие. Материя и ее атрибуты.</w:t>
      </w:r>
    </w:p>
    <w:p w:rsidR="00144734" w:rsidRPr="00A22FF4" w:rsidRDefault="00144734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>Проблема бытия в философии.</w:t>
      </w:r>
    </w:p>
    <w:p w:rsidR="00144734" w:rsidRPr="00A22FF4" w:rsidRDefault="00144734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>Культура и цивилизация, их тождество, различие, противоположность.</w:t>
      </w:r>
    </w:p>
    <w:p w:rsidR="00144734" w:rsidRPr="00A22FF4" w:rsidRDefault="00144734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>Философское учение о душе. Душа и духовность.</w:t>
      </w:r>
    </w:p>
    <w:p w:rsidR="00144734" w:rsidRPr="00A22FF4" w:rsidRDefault="00144734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>Философское учение о ценностях.</w:t>
      </w:r>
    </w:p>
    <w:p w:rsidR="00144734" w:rsidRPr="00A22FF4" w:rsidRDefault="00144734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>Духовное бытие. Дух и его атрибуты.</w:t>
      </w:r>
    </w:p>
    <w:p w:rsidR="00144734" w:rsidRPr="00A22FF4" w:rsidRDefault="00144734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>Общественное бытие. Философские основания понимания общества и его истории.</w:t>
      </w:r>
    </w:p>
    <w:p w:rsidR="00144734" w:rsidRPr="00A22FF4" w:rsidRDefault="00144734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A22FF4">
        <w:rPr>
          <w:rFonts w:ascii="Times New Roman" w:hAnsi="Times New Roman" w:cs="Times New Roman"/>
          <w:sz w:val="28"/>
          <w:szCs w:val="28"/>
        </w:rPr>
        <w:t>вненаучного</w:t>
      </w:r>
      <w:proofErr w:type="spellEnd"/>
      <w:r w:rsidRPr="00A22FF4">
        <w:rPr>
          <w:rFonts w:ascii="Times New Roman" w:hAnsi="Times New Roman" w:cs="Times New Roman"/>
          <w:sz w:val="28"/>
          <w:szCs w:val="28"/>
        </w:rPr>
        <w:t xml:space="preserve"> познания.</w:t>
      </w:r>
    </w:p>
    <w:p w:rsidR="00A71A43" w:rsidRPr="00A22FF4" w:rsidRDefault="00A71A43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>Диалектика и ее исторические формы.</w:t>
      </w:r>
    </w:p>
    <w:p w:rsidR="00A71A43" w:rsidRPr="00A22FF4" w:rsidRDefault="00A71A43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>Бытие и развитие. Проблема атрибутивности развития в диалектических учениях.</w:t>
      </w:r>
    </w:p>
    <w:p w:rsidR="00A71A43" w:rsidRPr="00A22FF4" w:rsidRDefault="00A71A43" w:rsidP="00A71A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F4">
        <w:rPr>
          <w:rFonts w:ascii="Times New Roman" w:hAnsi="Times New Roman" w:cs="Times New Roman"/>
          <w:sz w:val="28"/>
          <w:szCs w:val="28"/>
        </w:rPr>
        <w:t>Современные гносеологические представления (субъект, объект, чувственное и рациональное, рассудок и разум, базовые операции познания).</w:t>
      </w:r>
    </w:p>
    <w:p w:rsidR="00144734" w:rsidRPr="00A22FF4" w:rsidRDefault="00144734" w:rsidP="00A71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4734" w:rsidRPr="00A2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5451"/>
    <w:multiLevelType w:val="hybridMultilevel"/>
    <w:tmpl w:val="CAEE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0972"/>
    <w:multiLevelType w:val="hybridMultilevel"/>
    <w:tmpl w:val="4028A022"/>
    <w:lvl w:ilvl="0" w:tplc="7E588D2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9824A01"/>
    <w:multiLevelType w:val="hybridMultilevel"/>
    <w:tmpl w:val="9734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21438"/>
    <w:multiLevelType w:val="hybridMultilevel"/>
    <w:tmpl w:val="CD8C0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E2131"/>
    <w:multiLevelType w:val="hybridMultilevel"/>
    <w:tmpl w:val="0688F7BA"/>
    <w:lvl w:ilvl="0" w:tplc="7954F6FE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F03AB"/>
    <w:multiLevelType w:val="hybridMultilevel"/>
    <w:tmpl w:val="01F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34"/>
    <w:rsid w:val="00144734"/>
    <w:rsid w:val="0030798B"/>
    <w:rsid w:val="00A22FF4"/>
    <w:rsid w:val="00A71A43"/>
    <w:rsid w:val="00B406D1"/>
    <w:rsid w:val="00F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723F9-A08E-459F-9A01-E7E4F30E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Дмитриева</dc:creator>
  <cp:keywords/>
  <dc:description/>
  <cp:lastModifiedBy>user</cp:lastModifiedBy>
  <cp:revision>2</cp:revision>
  <cp:lastPrinted>2016-08-01T08:43:00Z</cp:lastPrinted>
  <dcterms:created xsi:type="dcterms:W3CDTF">2018-08-30T09:53:00Z</dcterms:created>
  <dcterms:modified xsi:type="dcterms:W3CDTF">2018-08-30T09:53:00Z</dcterms:modified>
</cp:coreProperties>
</file>