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72F1" w:rsidRDefault="00D625EF">
      <w:pPr>
        <w:jc w:val="center"/>
      </w:pPr>
      <w:r>
        <w:rPr>
          <w:b/>
          <w:sz w:val="32"/>
          <w:szCs w:val="32"/>
        </w:rPr>
        <w:t>Карточка организации</w:t>
      </w:r>
    </w:p>
    <w:p w:rsidR="006A72F1" w:rsidRDefault="00D625EF">
      <w:pPr>
        <w:rPr>
          <w:b/>
          <w:sz w:val="28"/>
          <w:szCs w:val="28"/>
        </w:rPr>
      </w:pPr>
      <w:r>
        <w:rPr>
          <w:b/>
          <w:sz w:val="28"/>
          <w:szCs w:val="28"/>
        </w:rPr>
        <w:t>Всероссийский научно-исследовательский институт генетики и разведения сельскохозяйственных животных – филиал Федерального государственного бюджетного научного</w:t>
      </w:r>
      <w:r>
        <w:rPr>
          <w:b/>
          <w:sz w:val="28"/>
          <w:szCs w:val="28"/>
        </w:rPr>
        <w:t xml:space="preserve"> учреждения «Федеральный исследовательский центр животноводства – ВИЖ имени академика Л.К. Эрнста» (ВНИИГРЖ)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163"/>
        <w:gridCol w:w="6182"/>
      </w:tblGrid>
      <w:tr w:rsidR="006A72F1">
        <w:tc>
          <w:tcPr>
            <w:tcW w:w="3227" w:type="dxa"/>
          </w:tcPr>
          <w:p w:rsidR="006A72F1" w:rsidRDefault="00D625EF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ИНН</w:t>
            </w:r>
          </w:p>
        </w:tc>
        <w:tc>
          <w:tcPr>
            <w:tcW w:w="6344" w:type="dxa"/>
          </w:tcPr>
          <w:p w:rsidR="006A72F1" w:rsidRDefault="00D625EF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5074000646</w:t>
            </w:r>
          </w:p>
        </w:tc>
      </w:tr>
      <w:tr w:rsidR="006A72F1">
        <w:tc>
          <w:tcPr>
            <w:tcW w:w="3227" w:type="dxa"/>
          </w:tcPr>
          <w:p w:rsidR="006A72F1" w:rsidRDefault="00D625EF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КПП</w:t>
            </w:r>
          </w:p>
        </w:tc>
        <w:tc>
          <w:tcPr>
            <w:tcW w:w="6344" w:type="dxa"/>
          </w:tcPr>
          <w:p w:rsidR="006A72F1" w:rsidRDefault="00D625EF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782043001</w:t>
            </w:r>
          </w:p>
        </w:tc>
      </w:tr>
      <w:tr w:rsidR="006A72F1">
        <w:tc>
          <w:tcPr>
            <w:tcW w:w="3227" w:type="dxa"/>
          </w:tcPr>
          <w:p w:rsidR="006A72F1" w:rsidRDefault="00D625E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ОКПО</w:t>
            </w:r>
          </w:p>
        </w:tc>
        <w:tc>
          <w:tcPr>
            <w:tcW w:w="6344" w:type="dxa"/>
          </w:tcPr>
          <w:p w:rsidR="006A72F1" w:rsidRPr="00B1393A" w:rsidRDefault="00D625EF">
            <w:pPr>
              <w:spacing w:after="0" w:line="240" w:lineRule="auto"/>
              <w:rPr>
                <w:sz w:val="28"/>
                <w:szCs w:val="28"/>
              </w:rPr>
            </w:pPr>
            <w:r w:rsidRPr="00B1393A">
              <w:rPr>
                <w:sz w:val="28"/>
                <w:szCs w:val="28"/>
              </w:rPr>
              <w:t>19122527</w:t>
            </w:r>
          </w:p>
        </w:tc>
      </w:tr>
      <w:tr w:rsidR="006A72F1">
        <w:tc>
          <w:tcPr>
            <w:tcW w:w="3227" w:type="dxa"/>
          </w:tcPr>
          <w:p w:rsidR="006A72F1" w:rsidRDefault="00D625E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ОГРН</w:t>
            </w:r>
          </w:p>
        </w:tc>
        <w:tc>
          <w:tcPr>
            <w:tcW w:w="6344" w:type="dxa"/>
          </w:tcPr>
          <w:p w:rsidR="006A72F1" w:rsidRPr="00B1393A" w:rsidRDefault="00D625EF">
            <w:pPr>
              <w:spacing w:after="0" w:line="240" w:lineRule="auto"/>
              <w:rPr>
                <w:i/>
                <w:sz w:val="28"/>
                <w:szCs w:val="28"/>
              </w:rPr>
            </w:pPr>
            <w:r w:rsidRPr="00B1393A">
              <w:rPr>
                <w:rStyle w:val="1"/>
                <w:i w:val="0"/>
                <w:color w:val="auto"/>
                <w:sz w:val="28"/>
                <w:szCs w:val="28"/>
              </w:rPr>
              <w:t>1035011450913</w:t>
            </w:r>
          </w:p>
        </w:tc>
      </w:tr>
      <w:tr w:rsidR="006A72F1">
        <w:tc>
          <w:tcPr>
            <w:tcW w:w="3227" w:type="dxa"/>
          </w:tcPr>
          <w:p w:rsidR="006A72F1" w:rsidRDefault="00D625E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ОКАТО</w:t>
            </w:r>
          </w:p>
        </w:tc>
        <w:tc>
          <w:tcPr>
            <w:tcW w:w="6344" w:type="dxa"/>
          </w:tcPr>
          <w:p w:rsidR="006A72F1" w:rsidRPr="00B1393A" w:rsidRDefault="00D625EF">
            <w:pPr>
              <w:spacing w:after="0" w:line="240" w:lineRule="auto"/>
              <w:rPr>
                <w:sz w:val="28"/>
                <w:szCs w:val="28"/>
              </w:rPr>
            </w:pPr>
            <w:r w:rsidRPr="00B1393A">
              <w:rPr>
                <w:sz w:val="28"/>
                <w:szCs w:val="28"/>
              </w:rPr>
              <w:t>40294000000</w:t>
            </w:r>
          </w:p>
        </w:tc>
      </w:tr>
      <w:tr w:rsidR="006A72F1">
        <w:tc>
          <w:tcPr>
            <w:tcW w:w="3227" w:type="dxa"/>
          </w:tcPr>
          <w:p w:rsidR="006A72F1" w:rsidRDefault="00D625E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ОКТМО</w:t>
            </w:r>
          </w:p>
        </w:tc>
        <w:tc>
          <w:tcPr>
            <w:tcW w:w="6344" w:type="dxa"/>
          </w:tcPr>
          <w:p w:rsidR="006A72F1" w:rsidRPr="00B1393A" w:rsidRDefault="00D625EF">
            <w:pPr>
              <w:spacing w:after="0" w:line="240" w:lineRule="auto"/>
              <w:rPr>
                <w:sz w:val="28"/>
                <w:szCs w:val="28"/>
              </w:rPr>
            </w:pPr>
            <w:r w:rsidRPr="00B1393A">
              <w:rPr>
                <w:sz w:val="28"/>
                <w:szCs w:val="28"/>
              </w:rPr>
              <w:t>40388000</w:t>
            </w:r>
          </w:p>
        </w:tc>
      </w:tr>
      <w:tr w:rsidR="006A72F1">
        <w:tc>
          <w:tcPr>
            <w:tcW w:w="3227" w:type="dxa"/>
          </w:tcPr>
          <w:p w:rsidR="006A72F1" w:rsidRDefault="00D625E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ОКОГУ</w:t>
            </w:r>
          </w:p>
        </w:tc>
        <w:tc>
          <w:tcPr>
            <w:tcW w:w="6344" w:type="dxa"/>
          </w:tcPr>
          <w:p w:rsidR="006A72F1" w:rsidRPr="00B1393A" w:rsidRDefault="00D625EF">
            <w:pPr>
              <w:spacing w:after="0" w:line="240" w:lineRule="auto"/>
              <w:rPr>
                <w:sz w:val="28"/>
                <w:szCs w:val="28"/>
              </w:rPr>
            </w:pPr>
            <w:r w:rsidRPr="00B1393A">
              <w:rPr>
                <w:sz w:val="28"/>
                <w:szCs w:val="28"/>
              </w:rPr>
              <w:t>1322600</w:t>
            </w:r>
          </w:p>
        </w:tc>
      </w:tr>
      <w:tr w:rsidR="006A72F1">
        <w:tc>
          <w:tcPr>
            <w:tcW w:w="3227" w:type="dxa"/>
          </w:tcPr>
          <w:p w:rsidR="006A72F1" w:rsidRDefault="00D625E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ОКФС</w:t>
            </w:r>
          </w:p>
        </w:tc>
        <w:tc>
          <w:tcPr>
            <w:tcW w:w="6344" w:type="dxa"/>
          </w:tcPr>
          <w:p w:rsidR="006A72F1" w:rsidRPr="00B1393A" w:rsidRDefault="00D625EF">
            <w:pPr>
              <w:spacing w:after="0" w:line="240" w:lineRule="auto"/>
              <w:rPr>
                <w:sz w:val="28"/>
                <w:szCs w:val="28"/>
              </w:rPr>
            </w:pPr>
            <w:r w:rsidRPr="00B1393A">
              <w:rPr>
                <w:sz w:val="28"/>
                <w:szCs w:val="28"/>
              </w:rPr>
              <w:t>12</w:t>
            </w:r>
          </w:p>
        </w:tc>
      </w:tr>
      <w:tr w:rsidR="006A72F1">
        <w:tc>
          <w:tcPr>
            <w:tcW w:w="3227" w:type="dxa"/>
          </w:tcPr>
          <w:p w:rsidR="006A72F1" w:rsidRDefault="00D625E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ОКОПФ</w:t>
            </w:r>
          </w:p>
        </w:tc>
        <w:tc>
          <w:tcPr>
            <w:tcW w:w="6344" w:type="dxa"/>
          </w:tcPr>
          <w:p w:rsidR="006A72F1" w:rsidRDefault="00D625E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30002</w:t>
            </w:r>
          </w:p>
        </w:tc>
      </w:tr>
      <w:tr w:rsidR="006A72F1">
        <w:tc>
          <w:tcPr>
            <w:tcW w:w="3227" w:type="dxa"/>
          </w:tcPr>
          <w:p w:rsidR="006A72F1" w:rsidRDefault="00D625E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ОКВЭД</w:t>
            </w:r>
          </w:p>
        </w:tc>
        <w:tc>
          <w:tcPr>
            <w:tcW w:w="6344" w:type="dxa"/>
          </w:tcPr>
          <w:p w:rsidR="006A72F1" w:rsidRDefault="00D625E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72.19</w:t>
            </w:r>
          </w:p>
        </w:tc>
      </w:tr>
      <w:tr w:rsidR="006A72F1">
        <w:tc>
          <w:tcPr>
            <w:tcW w:w="9571" w:type="dxa"/>
            <w:gridSpan w:val="2"/>
          </w:tcPr>
          <w:p w:rsidR="006A72F1" w:rsidRDefault="00D625E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для перечисления:</w:t>
            </w:r>
          </w:p>
        </w:tc>
      </w:tr>
      <w:tr w:rsidR="006A72F1">
        <w:tc>
          <w:tcPr>
            <w:tcW w:w="3227" w:type="dxa"/>
          </w:tcPr>
          <w:p w:rsidR="006A72F1" w:rsidRDefault="00D625EF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Получатель</w:t>
            </w:r>
          </w:p>
        </w:tc>
        <w:tc>
          <w:tcPr>
            <w:tcW w:w="6344" w:type="dxa"/>
          </w:tcPr>
          <w:p w:rsidR="006A72F1" w:rsidRDefault="00B1393A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1393A">
              <w:rPr>
                <w:b/>
                <w:sz w:val="28"/>
                <w:szCs w:val="28"/>
              </w:rPr>
              <w:t>УФК по Нижегородской области (ВНИИГРЖ л/с 20726Н41260)</w:t>
            </w:r>
          </w:p>
        </w:tc>
      </w:tr>
      <w:tr w:rsidR="006A72F1">
        <w:tc>
          <w:tcPr>
            <w:tcW w:w="3227" w:type="dxa"/>
          </w:tcPr>
          <w:p w:rsidR="006A72F1" w:rsidRDefault="00D625EF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Банк</w:t>
            </w:r>
          </w:p>
        </w:tc>
        <w:tc>
          <w:tcPr>
            <w:tcW w:w="6344" w:type="dxa"/>
          </w:tcPr>
          <w:p w:rsidR="006A72F1" w:rsidRDefault="00B1393A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1393A">
              <w:rPr>
                <w:b/>
                <w:color w:val="FF0000"/>
                <w:sz w:val="28"/>
                <w:szCs w:val="28"/>
              </w:rPr>
              <w:t>ОКЦ №1 ВВГУ Банка России // УФК по Нижегородской области, г. Нижний Новгород</w:t>
            </w:r>
          </w:p>
        </w:tc>
      </w:tr>
      <w:tr w:rsidR="006A72F1">
        <w:tc>
          <w:tcPr>
            <w:tcW w:w="3227" w:type="dxa"/>
          </w:tcPr>
          <w:p w:rsidR="006A72F1" w:rsidRDefault="00D625EF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БИК</w:t>
            </w:r>
          </w:p>
        </w:tc>
        <w:tc>
          <w:tcPr>
            <w:tcW w:w="6344" w:type="dxa"/>
          </w:tcPr>
          <w:p w:rsidR="006A72F1" w:rsidRDefault="00B1393A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1393A">
              <w:rPr>
                <w:b/>
                <w:sz w:val="28"/>
                <w:szCs w:val="28"/>
              </w:rPr>
              <w:t>012202102</w:t>
            </w:r>
          </w:p>
        </w:tc>
      </w:tr>
      <w:tr w:rsidR="006A72F1">
        <w:tc>
          <w:tcPr>
            <w:tcW w:w="3227" w:type="dxa"/>
          </w:tcPr>
          <w:p w:rsidR="006A72F1" w:rsidRDefault="00B1393A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Казначейский счет</w:t>
            </w:r>
          </w:p>
        </w:tc>
        <w:tc>
          <w:tcPr>
            <w:tcW w:w="6344" w:type="dxa"/>
          </w:tcPr>
          <w:p w:rsidR="006A72F1" w:rsidRDefault="00B1393A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1393A">
              <w:rPr>
                <w:b/>
                <w:sz w:val="28"/>
                <w:szCs w:val="28"/>
              </w:rPr>
              <w:t>03214643000000013225</w:t>
            </w:r>
          </w:p>
        </w:tc>
      </w:tr>
      <w:tr w:rsidR="006A72F1">
        <w:tc>
          <w:tcPr>
            <w:tcW w:w="3227" w:type="dxa"/>
          </w:tcPr>
          <w:p w:rsidR="006A72F1" w:rsidRDefault="00B1393A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1393A">
              <w:rPr>
                <w:b/>
                <w:sz w:val="28"/>
                <w:szCs w:val="28"/>
              </w:rPr>
              <w:t>Счет в составе ЕКС:</w:t>
            </w:r>
          </w:p>
        </w:tc>
        <w:tc>
          <w:tcPr>
            <w:tcW w:w="6344" w:type="dxa"/>
          </w:tcPr>
          <w:p w:rsidR="006A72F1" w:rsidRDefault="00B1393A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1393A">
              <w:rPr>
                <w:b/>
                <w:sz w:val="28"/>
                <w:szCs w:val="28"/>
              </w:rPr>
              <w:t>40102810745370000024</w:t>
            </w:r>
          </w:p>
        </w:tc>
      </w:tr>
      <w:tr w:rsidR="006A72F1">
        <w:tc>
          <w:tcPr>
            <w:tcW w:w="3227" w:type="dxa"/>
          </w:tcPr>
          <w:p w:rsidR="006A72F1" w:rsidRDefault="00D625E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Юридический адрес</w:t>
            </w:r>
          </w:p>
        </w:tc>
        <w:tc>
          <w:tcPr>
            <w:tcW w:w="6344" w:type="dxa"/>
          </w:tcPr>
          <w:p w:rsidR="006A72F1" w:rsidRDefault="00D625E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142132, Московская обл., Городской округ Подольск,</w:t>
            </w:r>
            <w:r w:rsidR="00B1393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п. Дубровицы,</w:t>
            </w:r>
            <w:r w:rsidR="00B1393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д.60</w:t>
            </w:r>
          </w:p>
        </w:tc>
      </w:tr>
      <w:tr w:rsidR="006A72F1">
        <w:tc>
          <w:tcPr>
            <w:tcW w:w="3227" w:type="dxa"/>
          </w:tcPr>
          <w:p w:rsidR="006A72F1" w:rsidRDefault="00D625E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Фактический адрес</w:t>
            </w:r>
          </w:p>
        </w:tc>
        <w:tc>
          <w:tcPr>
            <w:tcW w:w="6344" w:type="dxa"/>
          </w:tcPr>
          <w:p w:rsidR="006A72F1" w:rsidRDefault="00D625E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196634,</w:t>
            </w:r>
            <w:r w:rsidR="00B1393A">
              <w:rPr>
                <w:sz w:val="28"/>
                <w:szCs w:val="28"/>
              </w:rPr>
              <w:t xml:space="preserve"> </w:t>
            </w:r>
            <w:bookmarkStart w:id="0" w:name="_GoBack"/>
            <w:bookmarkEnd w:id="0"/>
            <w:r>
              <w:rPr>
                <w:sz w:val="28"/>
                <w:szCs w:val="28"/>
              </w:rPr>
              <w:t>Санкт-Петербург,пос. Тярлево, Московское ш.,</w:t>
            </w:r>
            <w:r w:rsidR="00B1393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 55а</w:t>
            </w:r>
          </w:p>
        </w:tc>
      </w:tr>
      <w:tr w:rsidR="006A72F1">
        <w:tc>
          <w:tcPr>
            <w:tcW w:w="3227" w:type="dxa"/>
          </w:tcPr>
          <w:p w:rsidR="006A72F1" w:rsidRDefault="00D625E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</w:t>
            </w:r>
          </w:p>
        </w:tc>
        <w:tc>
          <w:tcPr>
            <w:tcW w:w="6344" w:type="dxa"/>
          </w:tcPr>
          <w:p w:rsidR="006A72F1" w:rsidRDefault="00D625E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Сермягин Александр Александрович</w:t>
            </w:r>
          </w:p>
        </w:tc>
      </w:tr>
      <w:tr w:rsidR="006A72F1">
        <w:tc>
          <w:tcPr>
            <w:tcW w:w="3227" w:type="dxa"/>
          </w:tcPr>
          <w:p w:rsidR="006A72F1" w:rsidRDefault="00D625E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Директор действует на </w:t>
            </w:r>
            <w:r>
              <w:rPr>
                <w:sz w:val="28"/>
                <w:szCs w:val="28"/>
              </w:rPr>
              <w:t>основании</w:t>
            </w:r>
          </w:p>
        </w:tc>
        <w:tc>
          <w:tcPr>
            <w:tcW w:w="6344" w:type="dxa"/>
          </w:tcPr>
          <w:p w:rsidR="006A72F1" w:rsidRDefault="00D625EF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Доверенность 50 А В 0282580 от 03.05.2024</w:t>
            </w:r>
          </w:p>
        </w:tc>
      </w:tr>
      <w:tr w:rsidR="006A72F1">
        <w:tc>
          <w:tcPr>
            <w:tcW w:w="3227" w:type="dxa"/>
          </w:tcPr>
          <w:p w:rsidR="006A72F1" w:rsidRDefault="00D625E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Главный бухгалтер</w:t>
            </w:r>
          </w:p>
        </w:tc>
        <w:tc>
          <w:tcPr>
            <w:tcW w:w="6344" w:type="dxa"/>
          </w:tcPr>
          <w:p w:rsidR="006A72F1" w:rsidRDefault="00D625E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Савинова Людмила Викторовна</w:t>
            </w:r>
          </w:p>
        </w:tc>
      </w:tr>
      <w:tr w:rsidR="006A72F1">
        <w:tc>
          <w:tcPr>
            <w:tcW w:w="3227" w:type="dxa"/>
          </w:tcPr>
          <w:p w:rsidR="006A72F1" w:rsidRDefault="00D625E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Е-</w:t>
            </w:r>
            <w:r>
              <w:rPr>
                <w:sz w:val="28"/>
                <w:szCs w:val="28"/>
                <w:lang w:val="en-US"/>
              </w:rPr>
              <w:t>mail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6344" w:type="dxa"/>
          </w:tcPr>
          <w:p w:rsidR="006A72F1" w:rsidRDefault="00D625EF">
            <w:pPr>
              <w:spacing w:after="0" w:line="240" w:lineRule="auto"/>
              <w:rPr>
                <w:sz w:val="28"/>
                <w:szCs w:val="28"/>
              </w:rPr>
            </w:pPr>
            <w:hyperlink r:id="rId6" w:history="1">
              <w:r>
                <w:rPr>
                  <w:rStyle w:val="a3"/>
                  <w:sz w:val="28"/>
                  <w:szCs w:val="28"/>
                  <w:lang w:val="en-US"/>
                </w:rPr>
                <w:t>spbvniigen</w:t>
              </w:r>
              <w:r>
                <w:rPr>
                  <w:rStyle w:val="a3"/>
                  <w:sz w:val="28"/>
                  <w:szCs w:val="28"/>
                </w:rPr>
                <w:t>@</w:t>
              </w:r>
              <w:r>
                <w:rPr>
                  <w:rStyle w:val="a3"/>
                  <w:sz w:val="28"/>
                  <w:szCs w:val="28"/>
                  <w:lang w:val="en-US"/>
                </w:rPr>
                <w:t>mail</w:t>
              </w:r>
              <w:r>
                <w:rPr>
                  <w:rStyle w:val="a3"/>
                  <w:sz w:val="28"/>
                  <w:szCs w:val="28"/>
                </w:rPr>
                <w:t>.</w:t>
              </w:r>
              <w:r>
                <w:rPr>
                  <w:rStyle w:val="a3"/>
                  <w:sz w:val="28"/>
                  <w:szCs w:val="28"/>
                  <w:lang w:val="en-US"/>
                </w:rPr>
                <w:t>ru</w:t>
              </w:r>
            </w:hyperlink>
            <w:r>
              <w:rPr>
                <w:sz w:val="28"/>
                <w:szCs w:val="28"/>
              </w:rPr>
              <w:t xml:space="preserve"> – приемная</w:t>
            </w:r>
          </w:p>
          <w:p w:rsidR="006A72F1" w:rsidRDefault="00D625E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buhgnu</w:t>
            </w:r>
            <w:r>
              <w:rPr>
                <w:sz w:val="28"/>
                <w:szCs w:val="28"/>
              </w:rPr>
              <w:t>@</w:t>
            </w:r>
            <w:r>
              <w:rPr>
                <w:sz w:val="28"/>
                <w:szCs w:val="28"/>
                <w:lang w:val="en-US"/>
              </w:rPr>
              <w:t>yandex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ru</w:t>
            </w:r>
            <w:r>
              <w:rPr>
                <w:sz w:val="28"/>
                <w:szCs w:val="28"/>
              </w:rPr>
              <w:t xml:space="preserve"> - бухгалтерия</w:t>
            </w:r>
          </w:p>
        </w:tc>
      </w:tr>
      <w:tr w:rsidR="006A72F1">
        <w:tc>
          <w:tcPr>
            <w:tcW w:w="3227" w:type="dxa"/>
          </w:tcPr>
          <w:p w:rsidR="006A72F1" w:rsidRDefault="00D625E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Телефон/факс</w:t>
            </w:r>
          </w:p>
        </w:tc>
        <w:tc>
          <w:tcPr>
            <w:tcW w:w="6344" w:type="dxa"/>
          </w:tcPr>
          <w:p w:rsidR="006A72F1" w:rsidRDefault="00D625E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8-812-451-76-63/8-812-465-99-89факс приемная</w:t>
            </w:r>
          </w:p>
          <w:p w:rsidR="006A72F1" w:rsidRDefault="00D625E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8-812-451-90-41 бухгалтерия</w:t>
            </w:r>
          </w:p>
        </w:tc>
      </w:tr>
      <w:tr w:rsidR="006A72F1">
        <w:tc>
          <w:tcPr>
            <w:tcW w:w="3227" w:type="dxa"/>
          </w:tcPr>
          <w:p w:rsidR="006A72F1" w:rsidRDefault="00D625E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головной организации</w:t>
            </w:r>
          </w:p>
        </w:tc>
        <w:tc>
          <w:tcPr>
            <w:tcW w:w="6344" w:type="dxa"/>
          </w:tcPr>
          <w:p w:rsidR="006A72F1" w:rsidRDefault="00D625EF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ИНН  5074000646/КПП 507401001</w:t>
            </w:r>
          </w:p>
          <w:p w:rsidR="006A72F1" w:rsidRDefault="00D625E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Федеральное государственное бюджетное научное учреждение «Федеральный исследовательский центр животноводства – ВИЖ име</w:t>
            </w:r>
            <w:r>
              <w:rPr>
                <w:sz w:val="24"/>
                <w:szCs w:val="24"/>
              </w:rPr>
              <w:t>ни академика Л.К.Эрнста» (ФГБНУ ФИЦ  ВИЖ им. Л.К.Эрнста)</w:t>
            </w:r>
          </w:p>
          <w:p w:rsidR="006A72F1" w:rsidRDefault="00D625E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ОКТМО 46760000</w:t>
            </w:r>
          </w:p>
        </w:tc>
      </w:tr>
    </w:tbl>
    <w:p w:rsidR="006A72F1" w:rsidRDefault="00D625EF">
      <w:pPr>
        <w:rPr>
          <w:b/>
          <w:sz w:val="28"/>
          <w:szCs w:val="28"/>
        </w:rPr>
      </w:pPr>
      <w:r>
        <w:rPr>
          <w:b/>
          <w:sz w:val="28"/>
          <w:szCs w:val="28"/>
        </w:rPr>
        <w:t>В л/счете 20726Н41260 буква Н русская</w:t>
      </w:r>
    </w:p>
    <w:sectPr w:rsidR="006A72F1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25EF" w:rsidRDefault="00D625EF">
      <w:pPr>
        <w:spacing w:line="240" w:lineRule="auto"/>
      </w:pPr>
      <w:r>
        <w:separator/>
      </w:r>
    </w:p>
  </w:endnote>
  <w:endnote w:type="continuationSeparator" w:id="0">
    <w:p w:rsidR="00D625EF" w:rsidRDefault="00D625E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25EF" w:rsidRDefault="00D625EF">
      <w:pPr>
        <w:spacing w:after="0"/>
      </w:pPr>
      <w:r>
        <w:separator/>
      </w:r>
    </w:p>
  </w:footnote>
  <w:footnote w:type="continuationSeparator" w:id="0">
    <w:p w:rsidR="00D625EF" w:rsidRDefault="00D625E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129"/>
    <w:rsid w:val="000A7527"/>
    <w:rsid w:val="002F365E"/>
    <w:rsid w:val="0046087B"/>
    <w:rsid w:val="00581134"/>
    <w:rsid w:val="005B2327"/>
    <w:rsid w:val="006A72F1"/>
    <w:rsid w:val="007456AB"/>
    <w:rsid w:val="00755425"/>
    <w:rsid w:val="00777A11"/>
    <w:rsid w:val="00801913"/>
    <w:rsid w:val="0087296C"/>
    <w:rsid w:val="008C6CB2"/>
    <w:rsid w:val="009D6095"/>
    <w:rsid w:val="009E549D"/>
    <w:rsid w:val="00B1393A"/>
    <w:rsid w:val="00B34085"/>
    <w:rsid w:val="00B51F29"/>
    <w:rsid w:val="00C141C7"/>
    <w:rsid w:val="00C2119B"/>
    <w:rsid w:val="00C612D5"/>
    <w:rsid w:val="00C70092"/>
    <w:rsid w:val="00D469A0"/>
    <w:rsid w:val="00D624B4"/>
    <w:rsid w:val="00D625EF"/>
    <w:rsid w:val="00DA7429"/>
    <w:rsid w:val="00E64897"/>
    <w:rsid w:val="00E67129"/>
    <w:rsid w:val="00E86EE5"/>
    <w:rsid w:val="79374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D9F5A5-19AC-4972-B326-E2A8C5BC6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Слабое выделение1"/>
    <w:basedOn w:val="a0"/>
    <w:uiPriority w:val="19"/>
    <w:qFormat/>
    <w:rPr>
      <w:i/>
      <w:iCs/>
      <w:color w:val="7F7F7F" w:themeColor="text1" w:themeTint="80"/>
    </w:rPr>
  </w:style>
  <w:style w:type="character" w:customStyle="1" w:styleId="a5">
    <w:name w:val="Текст выноски Знак"/>
    <w:basedOn w:val="a0"/>
    <w:link w:val="a4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pbvniigen@mail.r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2022-11-23T12:53:00Z</cp:lastPrinted>
  <dcterms:created xsi:type="dcterms:W3CDTF">2026-05-25T09:45:00Z</dcterms:created>
  <dcterms:modified xsi:type="dcterms:W3CDTF">2026-05-25T09:45:00Z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8CEE84BDA76F4225B66562FAF24CF84D_13</vt:lpwstr>
  </property>
</Properties>
</file>